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99" w:rsidRDefault="007C3E99" w:rsidP="007C3E99">
      <w:pPr>
        <w:jc w:val="right"/>
      </w:pPr>
      <w:bookmarkStart w:id="0" w:name="_GoBack"/>
      <w:bookmarkEnd w:id="0"/>
      <w:r>
        <w:t>Buenos Aires, abril de 2022.</w:t>
      </w:r>
    </w:p>
    <w:p w:rsidR="007C3E99" w:rsidRDefault="007C3E99" w:rsidP="00B60EF3"/>
    <w:p w:rsidR="00B60EF3" w:rsidRDefault="00B60EF3" w:rsidP="00B60EF3">
      <w:r>
        <w:t xml:space="preserve">Estimada Entidad Farmacéutica, </w:t>
      </w:r>
    </w:p>
    <w:p w:rsidR="00B60EF3" w:rsidRDefault="00B60EF3" w:rsidP="00B60EF3">
      <w:r>
        <w:t xml:space="preserve">                                                          Adjuntamos normativas del Convenio </w:t>
      </w:r>
      <w:r w:rsidR="00CE16A2">
        <w:t xml:space="preserve">ANDAR - </w:t>
      </w:r>
      <w:r w:rsidR="00CE16A2" w:rsidRPr="00CE16A2">
        <w:rPr>
          <w:rFonts w:cstheme="minorHAnsi"/>
          <w:shd w:val="clear" w:color="auto" w:fill="FFFFFF"/>
        </w:rPr>
        <w:t>Obra Social de los Viajantes Vendedores de la República Argentina (</w:t>
      </w:r>
      <w:r w:rsidR="00CE16A2" w:rsidRPr="00CE16A2">
        <w:rPr>
          <w:rStyle w:val="Textoennegrita"/>
          <w:rFonts w:cstheme="minorHAnsi"/>
          <w:shd w:val="clear" w:color="auto" w:fill="FFFFFF"/>
        </w:rPr>
        <w:t>O.S.V.V.R.A.</w:t>
      </w:r>
      <w:r w:rsidR="00CE16A2" w:rsidRPr="00CE16A2">
        <w:rPr>
          <w:rFonts w:cstheme="minorHAnsi"/>
          <w:shd w:val="clear" w:color="auto" w:fill="FFFFFF"/>
        </w:rPr>
        <w:t>)</w:t>
      </w:r>
      <w:r w:rsidR="00CE16A2">
        <w:t xml:space="preserve"> </w:t>
      </w:r>
      <w:r w:rsidR="006517AD">
        <w:t xml:space="preserve">con </w:t>
      </w:r>
      <w:r w:rsidR="00CE16A2">
        <w:t>todos sus planes de atención, donde se agregó un nuevo Plan llamado Básico</w:t>
      </w:r>
      <w:r w:rsidR="006517AD">
        <w:t>.</w:t>
      </w:r>
    </w:p>
    <w:p w:rsidR="00B60EF3" w:rsidRDefault="00B60EF3" w:rsidP="00B60EF3">
      <w:r>
        <w:t xml:space="preserve">                                                         Todos los planes requieren de validación </w:t>
      </w:r>
      <w:proofErr w:type="spellStart"/>
      <w:r>
        <w:t>on</w:t>
      </w:r>
      <w:proofErr w:type="spellEnd"/>
      <w:r>
        <w:t xml:space="preserve"> line (validación y cierre por </w:t>
      </w:r>
      <w:proofErr w:type="spellStart"/>
      <w:r>
        <w:t>Observer</w:t>
      </w:r>
      <w:proofErr w:type="spellEnd"/>
      <w:r>
        <w:t>) y deben estar correctamente acondicionados para su digitalización.</w:t>
      </w:r>
    </w:p>
    <w:p w:rsidR="00B60EF3" w:rsidRDefault="00B60EF3" w:rsidP="00B60EF3">
      <w:r>
        <w:t xml:space="preserve">                                                         La fecha de presentación es del 1 al 5 de cada mes con el resto de los convenios.</w:t>
      </w:r>
    </w:p>
    <w:p w:rsidR="006517AD" w:rsidRDefault="00AB75D2" w:rsidP="006517AD">
      <w:pPr>
        <w:ind w:firstLine="2835"/>
      </w:pPr>
      <w:r>
        <w:t>Adjuntamos la distribución de afiliados por localidad del Plan Básico debido a que el mismo es nuevo dentro del convenio.</w:t>
      </w:r>
    </w:p>
    <w:p w:rsidR="00E0253F" w:rsidRDefault="00B60EF3" w:rsidP="00B60EF3">
      <w:r>
        <w:t xml:space="preserve">                                                         A disposición por cualquier consulta</w:t>
      </w:r>
    </w:p>
    <w:sectPr w:rsidR="00E0253F" w:rsidSect="00B60EF3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F3"/>
    <w:rsid w:val="006517AD"/>
    <w:rsid w:val="007C3E99"/>
    <w:rsid w:val="00AB75D2"/>
    <w:rsid w:val="00B60EF3"/>
    <w:rsid w:val="00CE16A2"/>
    <w:rsid w:val="00DA2389"/>
    <w:rsid w:val="00E0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21847-91E5-4C85-BE27-FE5240C6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E16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Avila</dc:creator>
  <cp:keywords/>
  <dc:description/>
  <cp:lastModifiedBy>Janina Pongetti</cp:lastModifiedBy>
  <cp:revision>2</cp:revision>
  <dcterms:created xsi:type="dcterms:W3CDTF">2022-04-26T12:25:00Z</dcterms:created>
  <dcterms:modified xsi:type="dcterms:W3CDTF">2022-04-26T12:25:00Z</dcterms:modified>
</cp:coreProperties>
</file>